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45C" w:rsidRDefault="0030245C" w:rsidP="0030245C">
      <w:pPr>
        <w:pStyle w:val="Titolo1"/>
        <w:rPr>
          <w:b/>
        </w:rPr>
      </w:pPr>
      <w:r>
        <w:rPr>
          <w:b/>
        </w:rPr>
        <w:t>Liceo classico  “Ugo  Foscolo”- Albano Laziale</w:t>
      </w:r>
    </w:p>
    <w:p w:rsidR="0030245C" w:rsidRDefault="0030245C" w:rsidP="0030245C">
      <w:pPr>
        <w:jc w:val="center"/>
        <w:rPr>
          <w:sz w:val="28"/>
        </w:rPr>
      </w:pPr>
    </w:p>
    <w:p w:rsidR="0030245C" w:rsidRDefault="0030245C" w:rsidP="00AC3E62">
      <w:pPr>
        <w:rPr>
          <w:sz w:val="28"/>
        </w:rPr>
      </w:pPr>
    </w:p>
    <w:p w:rsidR="0030245C" w:rsidRPr="004D52A4" w:rsidRDefault="0030245C" w:rsidP="0030245C">
      <w:pPr>
        <w:rPr>
          <w:b/>
          <w:sz w:val="24"/>
          <w:szCs w:val="24"/>
        </w:rPr>
      </w:pPr>
      <w:r w:rsidRPr="004D52A4">
        <w:rPr>
          <w:b/>
          <w:sz w:val="24"/>
          <w:szCs w:val="24"/>
        </w:rPr>
        <w:t>Anno scolastico 201</w:t>
      </w:r>
      <w:r w:rsidR="00531EC3">
        <w:rPr>
          <w:b/>
          <w:sz w:val="24"/>
          <w:szCs w:val="24"/>
        </w:rPr>
        <w:t>4</w:t>
      </w:r>
      <w:r w:rsidRPr="004D52A4">
        <w:rPr>
          <w:b/>
          <w:sz w:val="24"/>
          <w:szCs w:val="24"/>
        </w:rPr>
        <w:t>/201</w:t>
      </w:r>
      <w:r w:rsidR="00531EC3">
        <w:rPr>
          <w:b/>
          <w:sz w:val="24"/>
          <w:szCs w:val="24"/>
        </w:rPr>
        <w:t>5</w:t>
      </w:r>
    </w:p>
    <w:p w:rsidR="0030245C" w:rsidRPr="004D52A4" w:rsidRDefault="0030245C" w:rsidP="0030245C">
      <w:pPr>
        <w:pStyle w:val="Titolo6"/>
        <w:rPr>
          <w:sz w:val="24"/>
          <w:szCs w:val="24"/>
        </w:rPr>
      </w:pPr>
      <w:r w:rsidRPr="004D52A4">
        <w:rPr>
          <w:sz w:val="24"/>
          <w:szCs w:val="24"/>
        </w:rPr>
        <w:t>Classe III sezione C</w:t>
      </w:r>
    </w:p>
    <w:p w:rsidR="0030245C" w:rsidRPr="004D52A4" w:rsidRDefault="0030245C" w:rsidP="0030245C">
      <w:pPr>
        <w:rPr>
          <w:b/>
          <w:sz w:val="24"/>
          <w:szCs w:val="24"/>
        </w:rPr>
      </w:pPr>
      <w:r w:rsidRPr="004D52A4">
        <w:rPr>
          <w:b/>
          <w:sz w:val="24"/>
          <w:szCs w:val="24"/>
        </w:rPr>
        <w:t xml:space="preserve">Docente : Marcella </w:t>
      </w:r>
      <w:proofErr w:type="spellStart"/>
      <w:r w:rsidRPr="004D52A4">
        <w:rPr>
          <w:b/>
          <w:sz w:val="24"/>
          <w:szCs w:val="24"/>
        </w:rPr>
        <w:t>Petrucci</w:t>
      </w:r>
      <w:proofErr w:type="spellEnd"/>
    </w:p>
    <w:p w:rsidR="0030245C" w:rsidRDefault="0030245C" w:rsidP="0030245C">
      <w:pPr>
        <w:rPr>
          <w:b/>
          <w:sz w:val="28"/>
        </w:rPr>
      </w:pPr>
    </w:p>
    <w:p w:rsidR="0030245C" w:rsidRDefault="0030245C" w:rsidP="0030245C">
      <w:pPr>
        <w:pStyle w:val="Titolo2"/>
      </w:pPr>
      <w:r>
        <w:t xml:space="preserve">PROGRAMMA </w:t>
      </w:r>
      <w:proofErr w:type="spellStart"/>
      <w:r>
        <w:t>DI</w:t>
      </w:r>
      <w:proofErr w:type="spellEnd"/>
      <w:r>
        <w:t xml:space="preserve">  LATINO</w:t>
      </w:r>
    </w:p>
    <w:p w:rsidR="0030245C" w:rsidRDefault="0030245C" w:rsidP="0030245C"/>
    <w:p w:rsidR="0030245C" w:rsidRDefault="0030245C" w:rsidP="0030245C"/>
    <w:p w:rsidR="0030245C" w:rsidRDefault="0030245C" w:rsidP="0030245C"/>
    <w:p w:rsidR="0030245C" w:rsidRDefault="0030245C" w:rsidP="0030245C">
      <w:pPr>
        <w:pStyle w:val="Titolo3"/>
        <w:rPr>
          <w:u w:val="single"/>
        </w:rPr>
      </w:pPr>
      <w:r>
        <w:rPr>
          <w:u w:val="single"/>
        </w:rPr>
        <w:t>Letteratura:</w:t>
      </w:r>
    </w:p>
    <w:p w:rsidR="0030245C" w:rsidRDefault="0030245C" w:rsidP="0030245C"/>
    <w:p w:rsidR="0030245C" w:rsidRDefault="0030245C" w:rsidP="0030245C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Le origini: dalla fondazione di Roma allo scontro con </w:t>
      </w:r>
      <w:proofErr w:type="spellStart"/>
      <w:r>
        <w:rPr>
          <w:b/>
          <w:sz w:val="24"/>
        </w:rPr>
        <w:t>Cartagine</w:t>
      </w:r>
      <w:proofErr w:type="spellEnd"/>
    </w:p>
    <w:p w:rsidR="0030245C" w:rsidRDefault="0030245C" w:rsidP="0030245C">
      <w:pPr>
        <w:rPr>
          <w:sz w:val="24"/>
        </w:rPr>
      </w:pPr>
      <w:r>
        <w:rPr>
          <w:sz w:val="24"/>
        </w:rPr>
        <w:t xml:space="preserve">I nodi della storia 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Società e cultura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La lingua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Le origini della letteratura latina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rPr>
          <w:sz w:val="24"/>
        </w:rPr>
      </w:pPr>
      <w:r>
        <w:rPr>
          <w:sz w:val="24"/>
        </w:rPr>
        <w:t>Le prime testimonianze linguistiche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Le testimonianze poetiche preletterarie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La prosa preletteraria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Appio Claudio Cieco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L’epica arcaica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L’età arcaica: dalle guerre puniche alla dittatura di Silla</w:t>
      </w:r>
    </w:p>
    <w:p w:rsidR="0030245C" w:rsidRDefault="0030245C" w:rsidP="0030245C">
      <w:pPr>
        <w:rPr>
          <w:b/>
          <w:sz w:val="24"/>
        </w:rPr>
      </w:pPr>
    </w:p>
    <w:p w:rsidR="0030245C" w:rsidRDefault="0030245C" w:rsidP="0030245C">
      <w:pPr>
        <w:rPr>
          <w:sz w:val="24"/>
        </w:rPr>
      </w:pPr>
      <w:r>
        <w:rPr>
          <w:sz w:val="24"/>
        </w:rPr>
        <w:t>I nodi della storia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Società e cultura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Pubblico, generi letterari e scrittori in età arcaica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La lingua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sz w:val="24"/>
        </w:rPr>
      </w:pPr>
      <w:r>
        <w:rPr>
          <w:b/>
          <w:sz w:val="24"/>
        </w:rPr>
        <w:t xml:space="preserve">Livio </w:t>
      </w:r>
      <w:proofErr w:type="spellStart"/>
      <w:r>
        <w:rPr>
          <w:b/>
          <w:sz w:val="24"/>
        </w:rPr>
        <w:t>Andronico</w:t>
      </w:r>
      <w:proofErr w:type="spellEnd"/>
      <w:r>
        <w:rPr>
          <w:b/>
          <w:sz w:val="24"/>
        </w:rPr>
        <w:t>: l’autore, l’opera, la fortuna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/>
          <w:sz w:val="24"/>
        </w:rPr>
      </w:pPr>
      <w:proofErr w:type="spellStart"/>
      <w:r>
        <w:rPr>
          <w:b/>
          <w:sz w:val="24"/>
        </w:rPr>
        <w:t>Gneo</w:t>
      </w:r>
      <w:proofErr w:type="spellEnd"/>
      <w:r>
        <w:rPr>
          <w:b/>
          <w:sz w:val="24"/>
        </w:rPr>
        <w:t xml:space="preserve"> Nevio: l’autore, l’opera, la fortuna</w:t>
      </w:r>
    </w:p>
    <w:p w:rsidR="0030245C" w:rsidRDefault="0030245C" w:rsidP="0030245C">
      <w:pPr>
        <w:rPr>
          <w:b/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Il teatro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>La tragedia</w:t>
      </w:r>
    </w:p>
    <w:p w:rsidR="0030245C" w:rsidRDefault="0030245C" w:rsidP="0030245C">
      <w:pPr>
        <w:pStyle w:val="Titolo3"/>
        <w:rPr>
          <w:bCs/>
        </w:rPr>
      </w:pPr>
      <w:r>
        <w:rPr>
          <w:bCs/>
        </w:rPr>
        <w:t>La commedia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>Il teatro a Roma</w:t>
      </w:r>
    </w:p>
    <w:p w:rsidR="0030245C" w:rsidRDefault="0030245C" w:rsidP="0030245C">
      <w:pPr>
        <w:rPr>
          <w:bCs/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Plauto: l’autore, l’opera, la fortuna</w:t>
      </w:r>
    </w:p>
    <w:p w:rsidR="0030245C" w:rsidRDefault="0030245C" w:rsidP="0030245C">
      <w:pPr>
        <w:rPr>
          <w:b/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Cs/>
          <w:sz w:val="24"/>
        </w:rPr>
      </w:pPr>
      <w:proofErr w:type="spellStart"/>
      <w:r>
        <w:rPr>
          <w:b/>
          <w:sz w:val="24"/>
        </w:rPr>
        <w:t>Cecilio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Stazio</w:t>
      </w:r>
      <w:proofErr w:type="spellEnd"/>
      <w:r>
        <w:rPr>
          <w:b/>
          <w:sz w:val="24"/>
        </w:rPr>
        <w:t>: l’autore, l’opera, la fortuna</w:t>
      </w:r>
    </w:p>
    <w:p w:rsidR="0030245C" w:rsidRDefault="0030245C" w:rsidP="0030245C">
      <w:pPr>
        <w:rPr>
          <w:bCs/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Cs/>
          <w:sz w:val="24"/>
        </w:rPr>
      </w:pPr>
      <w:r>
        <w:rPr>
          <w:b/>
          <w:sz w:val="24"/>
        </w:rPr>
        <w:t>Publio Terenzio Afro: l’autore, l’opera, la fortuna</w:t>
      </w:r>
    </w:p>
    <w:p w:rsidR="0030245C" w:rsidRDefault="0030245C" w:rsidP="0030245C">
      <w:pPr>
        <w:rPr>
          <w:bCs/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Cs/>
          <w:sz w:val="24"/>
        </w:rPr>
      </w:pPr>
      <w:r>
        <w:rPr>
          <w:b/>
          <w:sz w:val="24"/>
        </w:rPr>
        <w:t>Quinto Ennio: l’autore, l’opera, la fortuna</w:t>
      </w:r>
    </w:p>
    <w:p w:rsidR="0030245C" w:rsidRDefault="0030245C" w:rsidP="0030245C">
      <w:pPr>
        <w:rPr>
          <w:bCs/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Cs/>
          <w:sz w:val="24"/>
        </w:rPr>
      </w:pPr>
      <w:r>
        <w:rPr>
          <w:b/>
          <w:sz w:val="24"/>
        </w:rPr>
        <w:lastRenderedPageBreak/>
        <w:t xml:space="preserve">La tragedia arcaica: </w:t>
      </w:r>
      <w:proofErr w:type="spellStart"/>
      <w:r>
        <w:rPr>
          <w:b/>
          <w:sz w:val="24"/>
        </w:rPr>
        <w:t>Pacuvio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Accio</w:t>
      </w:r>
      <w:proofErr w:type="spellEnd"/>
    </w:p>
    <w:p w:rsidR="0030245C" w:rsidRDefault="0030245C" w:rsidP="0030245C">
      <w:pPr>
        <w:rPr>
          <w:bCs/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Cs/>
          <w:sz w:val="24"/>
        </w:rPr>
      </w:pPr>
      <w:r>
        <w:rPr>
          <w:b/>
          <w:sz w:val="24"/>
        </w:rPr>
        <w:t>Catone e la storiografia annalistica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>L’autore, l’opera</w:t>
      </w:r>
    </w:p>
    <w:p w:rsidR="0030245C" w:rsidRDefault="0030245C" w:rsidP="0030245C">
      <w:pPr>
        <w:rPr>
          <w:bCs/>
          <w:sz w:val="24"/>
        </w:rPr>
      </w:pPr>
    </w:p>
    <w:p w:rsidR="00412254" w:rsidRDefault="00412254" w:rsidP="00531EC3">
      <w:pPr>
        <w:ind w:left="360"/>
        <w:rPr>
          <w:b/>
          <w:bCs/>
          <w:sz w:val="24"/>
        </w:rPr>
      </w:pPr>
    </w:p>
    <w:p w:rsidR="00412254" w:rsidRPr="00412254" w:rsidRDefault="00412254" w:rsidP="00412254">
      <w:pPr>
        <w:ind w:left="360"/>
        <w:rPr>
          <w:b/>
          <w:bCs/>
          <w:sz w:val="24"/>
        </w:rPr>
      </w:pPr>
    </w:p>
    <w:p w:rsidR="00412254" w:rsidRPr="00412254" w:rsidRDefault="00412254" w:rsidP="00412254">
      <w:pPr>
        <w:numPr>
          <w:ilvl w:val="0"/>
          <w:numId w:val="1"/>
        </w:numPr>
        <w:rPr>
          <w:bCs/>
          <w:sz w:val="24"/>
        </w:rPr>
      </w:pPr>
      <w:r>
        <w:rPr>
          <w:b/>
          <w:sz w:val="24"/>
        </w:rPr>
        <w:t>L’età di Cesare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>I nodi della storia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>Società e cultura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>Pubblico, generi letterari e scrittori nell’età di Cesare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>La lingua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 xml:space="preserve">La poesia </w:t>
      </w:r>
      <w:proofErr w:type="spellStart"/>
      <w:r>
        <w:rPr>
          <w:bCs/>
          <w:sz w:val="24"/>
        </w:rPr>
        <w:t>preneoterica</w:t>
      </w:r>
      <w:proofErr w:type="spellEnd"/>
      <w:r>
        <w:rPr>
          <w:bCs/>
          <w:sz w:val="24"/>
        </w:rPr>
        <w:t xml:space="preserve"> e neoterica</w:t>
      </w:r>
    </w:p>
    <w:p w:rsidR="0030245C" w:rsidRDefault="0030245C" w:rsidP="0030245C">
      <w:pPr>
        <w:rPr>
          <w:bCs/>
          <w:sz w:val="24"/>
        </w:rPr>
      </w:pPr>
    </w:p>
    <w:p w:rsidR="0030245C" w:rsidRPr="00412254" w:rsidRDefault="0030245C" w:rsidP="0030245C">
      <w:pPr>
        <w:numPr>
          <w:ilvl w:val="0"/>
          <w:numId w:val="1"/>
        </w:numPr>
        <w:rPr>
          <w:bCs/>
          <w:sz w:val="24"/>
        </w:rPr>
      </w:pPr>
      <w:r>
        <w:rPr>
          <w:b/>
          <w:sz w:val="24"/>
        </w:rPr>
        <w:t>Caio Giulio Cesare: l’autore, l’opera, la fortuna</w:t>
      </w:r>
    </w:p>
    <w:p w:rsidR="00412254" w:rsidRPr="00412254" w:rsidRDefault="00412254" w:rsidP="00412254">
      <w:pPr>
        <w:pStyle w:val="Paragrafoelenco"/>
        <w:numPr>
          <w:ilvl w:val="0"/>
          <w:numId w:val="1"/>
        </w:numPr>
        <w:rPr>
          <w:b/>
          <w:sz w:val="24"/>
        </w:rPr>
      </w:pPr>
      <w:r w:rsidRPr="00412254">
        <w:rPr>
          <w:b/>
          <w:sz w:val="24"/>
        </w:rPr>
        <w:t xml:space="preserve">dal </w:t>
      </w:r>
      <w:r w:rsidRPr="00412254">
        <w:rPr>
          <w:b/>
          <w:i/>
          <w:sz w:val="24"/>
        </w:rPr>
        <w:t>De bello gallico</w:t>
      </w:r>
      <w:r w:rsidRPr="00412254">
        <w:rPr>
          <w:b/>
          <w:sz w:val="24"/>
        </w:rPr>
        <w:t xml:space="preserve"> e </w:t>
      </w:r>
      <w:r w:rsidRPr="00412254">
        <w:rPr>
          <w:b/>
          <w:i/>
          <w:sz w:val="24"/>
        </w:rPr>
        <w:t>De bello civili</w:t>
      </w:r>
    </w:p>
    <w:p w:rsidR="00412254" w:rsidRPr="00412254" w:rsidRDefault="00412254" w:rsidP="00412254">
      <w:pPr>
        <w:pStyle w:val="Paragrafoelenco"/>
        <w:numPr>
          <w:ilvl w:val="0"/>
          <w:numId w:val="1"/>
        </w:numPr>
        <w:rPr>
          <w:sz w:val="24"/>
        </w:rPr>
      </w:pPr>
      <w:r w:rsidRPr="00412254">
        <w:rPr>
          <w:sz w:val="24"/>
        </w:rPr>
        <w:t xml:space="preserve">“Descrizione della Gallia” </w:t>
      </w:r>
      <w:r>
        <w:rPr>
          <w:sz w:val="24"/>
        </w:rPr>
        <w:t>(</w:t>
      </w:r>
      <w:r w:rsidRPr="00412254">
        <w:rPr>
          <w:i/>
          <w:sz w:val="24"/>
        </w:rPr>
        <w:t xml:space="preserve">De </w:t>
      </w:r>
      <w:proofErr w:type="spellStart"/>
      <w:r w:rsidRPr="00412254">
        <w:rPr>
          <w:i/>
          <w:sz w:val="24"/>
        </w:rPr>
        <w:t>b.g.</w:t>
      </w:r>
      <w:proofErr w:type="spellEnd"/>
      <w:r w:rsidRPr="00412254">
        <w:rPr>
          <w:i/>
          <w:sz w:val="24"/>
        </w:rPr>
        <w:t xml:space="preserve"> I,1</w:t>
      </w:r>
      <w:r>
        <w:rPr>
          <w:sz w:val="24"/>
        </w:rPr>
        <w:t>)</w:t>
      </w:r>
    </w:p>
    <w:p w:rsidR="00412254" w:rsidRPr="00412254" w:rsidRDefault="00412254" w:rsidP="00412254">
      <w:pPr>
        <w:pStyle w:val="Paragrafoelenco"/>
        <w:numPr>
          <w:ilvl w:val="0"/>
          <w:numId w:val="1"/>
        </w:numPr>
        <w:rPr>
          <w:sz w:val="24"/>
        </w:rPr>
      </w:pPr>
      <w:r w:rsidRPr="00412254">
        <w:rPr>
          <w:sz w:val="24"/>
        </w:rPr>
        <w:t xml:space="preserve">“L’organizzazione sociale dei Galli” </w:t>
      </w:r>
      <w:r>
        <w:rPr>
          <w:sz w:val="24"/>
        </w:rPr>
        <w:t>(</w:t>
      </w:r>
      <w:r w:rsidRPr="00412254">
        <w:rPr>
          <w:i/>
          <w:sz w:val="24"/>
        </w:rPr>
        <w:t xml:space="preserve">De </w:t>
      </w:r>
      <w:proofErr w:type="spellStart"/>
      <w:r w:rsidRPr="00412254">
        <w:rPr>
          <w:i/>
          <w:sz w:val="24"/>
        </w:rPr>
        <w:t>b.g.</w:t>
      </w:r>
      <w:proofErr w:type="spellEnd"/>
      <w:r w:rsidRPr="00412254"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V</w:t>
      </w:r>
      <w:r w:rsidRPr="00412254">
        <w:rPr>
          <w:i/>
          <w:sz w:val="24"/>
        </w:rPr>
        <w:t>I</w:t>
      </w:r>
      <w:proofErr w:type="spellEnd"/>
      <w:r w:rsidRPr="00412254">
        <w:rPr>
          <w:i/>
          <w:sz w:val="24"/>
        </w:rPr>
        <w:t>,</w:t>
      </w:r>
      <w:r>
        <w:rPr>
          <w:i/>
          <w:sz w:val="24"/>
        </w:rPr>
        <w:t>1</w:t>
      </w:r>
      <w:r w:rsidRPr="00412254">
        <w:rPr>
          <w:i/>
          <w:sz w:val="24"/>
        </w:rPr>
        <w:t>1</w:t>
      </w:r>
      <w:r>
        <w:rPr>
          <w:sz w:val="24"/>
        </w:rPr>
        <w:t>)</w:t>
      </w:r>
    </w:p>
    <w:p w:rsidR="00412254" w:rsidRPr="00412254" w:rsidRDefault="00412254" w:rsidP="00412254">
      <w:pPr>
        <w:pStyle w:val="Paragrafoelenco"/>
        <w:numPr>
          <w:ilvl w:val="0"/>
          <w:numId w:val="1"/>
        </w:numPr>
        <w:rPr>
          <w:sz w:val="24"/>
        </w:rPr>
      </w:pPr>
      <w:r w:rsidRPr="00412254">
        <w:rPr>
          <w:sz w:val="24"/>
        </w:rPr>
        <w:t xml:space="preserve"> “</w:t>
      </w:r>
      <w:r>
        <w:rPr>
          <w:sz w:val="24"/>
        </w:rPr>
        <w:t>I Druidi e i cavalieri presso i Galli</w:t>
      </w:r>
      <w:r w:rsidRPr="00412254">
        <w:rPr>
          <w:sz w:val="24"/>
        </w:rPr>
        <w:t>”</w:t>
      </w:r>
      <w:r>
        <w:rPr>
          <w:sz w:val="24"/>
        </w:rPr>
        <w:t xml:space="preserve"> (</w:t>
      </w:r>
      <w:r w:rsidRPr="00412254">
        <w:rPr>
          <w:i/>
          <w:sz w:val="24"/>
        </w:rPr>
        <w:t xml:space="preserve">De </w:t>
      </w:r>
      <w:proofErr w:type="spellStart"/>
      <w:r w:rsidRPr="00412254">
        <w:rPr>
          <w:i/>
          <w:sz w:val="24"/>
        </w:rPr>
        <w:t>b.g.</w:t>
      </w:r>
      <w:r>
        <w:rPr>
          <w:i/>
          <w:sz w:val="24"/>
        </w:rPr>
        <w:t>V</w:t>
      </w:r>
      <w:r w:rsidRPr="00412254">
        <w:rPr>
          <w:i/>
          <w:sz w:val="24"/>
        </w:rPr>
        <w:t>I</w:t>
      </w:r>
      <w:proofErr w:type="spellEnd"/>
      <w:r w:rsidRPr="00412254">
        <w:rPr>
          <w:i/>
          <w:sz w:val="24"/>
        </w:rPr>
        <w:t>,1</w:t>
      </w:r>
      <w:r>
        <w:rPr>
          <w:i/>
          <w:sz w:val="24"/>
        </w:rPr>
        <w:t>3-15</w:t>
      </w:r>
      <w:r>
        <w:rPr>
          <w:sz w:val="24"/>
        </w:rPr>
        <w:t>)</w:t>
      </w:r>
    </w:p>
    <w:p w:rsidR="00412254" w:rsidRPr="00412254" w:rsidRDefault="00412254" w:rsidP="00412254">
      <w:pPr>
        <w:pStyle w:val="Paragrafoelenco"/>
        <w:numPr>
          <w:ilvl w:val="0"/>
          <w:numId w:val="1"/>
        </w:numPr>
        <w:rPr>
          <w:sz w:val="24"/>
        </w:rPr>
      </w:pPr>
      <w:r w:rsidRPr="00412254">
        <w:rPr>
          <w:sz w:val="24"/>
        </w:rPr>
        <w:t xml:space="preserve"> “I sacrifici agli dei presso i Galli”</w:t>
      </w:r>
      <w:r>
        <w:rPr>
          <w:sz w:val="24"/>
        </w:rPr>
        <w:t xml:space="preserve"> (</w:t>
      </w:r>
      <w:r w:rsidRPr="00412254">
        <w:rPr>
          <w:i/>
          <w:sz w:val="24"/>
        </w:rPr>
        <w:t xml:space="preserve">De </w:t>
      </w:r>
      <w:proofErr w:type="spellStart"/>
      <w:r w:rsidRPr="00412254">
        <w:rPr>
          <w:i/>
          <w:sz w:val="24"/>
        </w:rPr>
        <w:t>b.g.</w:t>
      </w:r>
      <w:proofErr w:type="spellEnd"/>
      <w:r w:rsidRPr="00412254"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V</w:t>
      </w:r>
      <w:r w:rsidRPr="00412254">
        <w:rPr>
          <w:i/>
          <w:sz w:val="24"/>
        </w:rPr>
        <w:t>I</w:t>
      </w:r>
      <w:proofErr w:type="spellEnd"/>
      <w:r w:rsidRPr="00412254">
        <w:rPr>
          <w:i/>
          <w:sz w:val="24"/>
        </w:rPr>
        <w:t>,1</w:t>
      </w:r>
      <w:r>
        <w:rPr>
          <w:i/>
          <w:sz w:val="24"/>
        </w:rPr>
        <w:t>6</w:t>
      </w:r>
      <w:r>
        <w:rPr>
          <w:sz w:val="24"/>
        </w:rPr>
        <w:t>)</w:t>
      </w:r>
    </w:p>
    <w:p w:rsidR="0030245C" w:rsidRDefault="0030245C" w:rsidP="0030245C">
      <w:pPr>
        <w:rPr>
          <w:bCs/>
          <w:sz w:val="24"/>
        </w:rPr>
      </w:pPr>
    </w:p>
    <w:p w:rsidR="0030245C" w:rsidRPr="004D52A4" w:rsidRDefault="0030245C" w:rsidP="0030245C">
      <w:pPr>
        <w:numPr>
          <w:ilvl w:val="0"/>
          <w:numId w:val="1"/>
        </w:numPr>
        <w:rPr>
          <w:bCs/>
          <w:sz w:val="24"/>
        </w:rPr>
      </w:pPr>
      <w:r>
        <w:rPr>
          <w:b/>
          <w:sz w:val="24"/>
        </w:rPr>
        <w:t>Marco Tullio Cicerone: l’autore, l’epistolario</w:t>
      </w:r>
    </w:p>
    <w:p w:rsidR="0030245C" w:rsidRDefault="0030245C" w:rsidP="0030245C">
      <w:pPr>
        <w:pStyle w:val="Paragrafoelenco"/>
        <w:rPr>
          <w:bCs/>
          <w:sz w:val="24"/>
        </w:rPr>
      </w:pPr>
    </w:p>
    <w:p w:rsidR="0030245C" w:rsidRPr="004D52A4" w:rsidRDefault="0030245C" w:rsidP="0030245C">
      <w:pPr>
        <w:numPr>
          <w:ilvl w:val="0"/>
          <w:numId w:val="1"/>
        </w:numPr>
        <w:rPr>
          <w:b/>
          <w:bCs/>
          <w:sz w:val="24"/>
        </w:rPr>
      </w:pPr>
      <w:r w:rsidRPr="004D52A4">
        <w:rPr>
          <w:b/>
          <w:bCs/>
          <w:sz w:val="24"/>
        </w:rPr>
        <w:t>Caio Valerio Catullo</w:t>
      </w:r>
      <w:r>
        <w:rPr>
          <w:b/>
          <w:bCs/>
          <w:sz w:val="24"/>
        </w:rPr>
        <w:t xml:space="preserve">: l’autore, il </w:t>
      </w:r>
      <w:proofErr w:type="spellStart"/>
      <w:r w:rsidRPr="00412254">
        <w:rPr>
          <w:b/>
          <w:bCs/>
          <w:i/>
          <w:sz w:val="24"/>
        </w:rPr>
        <w:t>Liber</w:t>
      </w:r>
      <w:proofErr w:type="spellEnd"/>
      <w:r w:rsidR="00051ADD">
        <w:rPr>
          <w:b/>
          <w:bCs/>
          <w:i/>
          <w:sz w:val="24"/>
        </w:rPr>
        <w:t xml:space="preserve"> (</w:t>
      </w:r>
      <w:r w:rsidR="00051ADD" w:rsidRPr="00531EC3">
        <w:rPr>
          <w:b/>
          <w:bCs/>
          <w:i/>
          <w:sz w:val="24"/>
        </w:rPr>
        <w:t>analisi carm</w:t>
      </w:r>
      <w:r w:rsidR="00531EC3" w:rsidRPr="00531EC3">
        <w:rPr>
          <w:b/>
          <w:bCs/>
          <w:i/>
          <w:sz w:val="24"/>
        </w:rPr>
        <w:t>i</w:t>
      </w:r>
      <w:r w:rsidR="00051ADD">
        <w:rPr>
          <w:b/>
          <w:bCs/>
          <w:i/>
          <w:sz w:val="24"/>
        </w:rPr>
        <w:t xml:space="preserve"> </w:t>
      </w:r>
      <w:r w:rsidR="00531EC3">
        <w:rPr>
          <w:b/>
          <w:bCs/>
          <w:i/>
          <w:sz w:val="24"/>
        </w:rPr>
        <w:t xml:space="preserve">1, 51, 5, 7, 2, 3, 8, </w:t>
      </w:r>
      <w:r w:rsidR="00051ADD">
        <w:rPr>
          <w:b/>
          <w:bCs/>
          <w:i/>
          <w:sz w:val="24"/>
        </w:rPr>
        <w:t>85</w:t>
      </w:r>
      <w:r w:rsidR="00531EC3">
        <w:rPr>
          <w:b/>
          <w:bCs/>
          <w:i/>
          <w:sz w:val="24"/>
        </w:rPr>
        <w:t>, 76, 72, 13, 49, 93, 101</w:t>
      </w:r>
      <w:r w:rsidR="00051ADD">
        <w:rPr>
          <w:b/>
          <w:bCs/>
          <w:i/>
          <w:sz w:val="24"/>
        </w:rPr>
        <w:t>)</w:t>
      </w:r>
    </w:p>
    <w:p w:rsidR="0030245C" w:rsidRDefault="0030245C" w:rsidP="0030245C">
      <w:pPr>
        <w:rPr>
          <w:bCs/>
          <w:sz w:val="24"/>
        </w:rPr>
      </w:pP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pStyle w:val="Titolo7"/>
      </w:pPr>
      <w:r>
        <w:t>Letture di approfondimento e schede</w:t>
      </w:r>
    </w:p>
    <w:p w:rsidR="0030245C" w:rsidRPr="001E1622" w:rsidRDefault="0030245C" w:rsidP="0030245C">
      <w:pPr>
        <w:rPr>
          <w:iCs/>
          <w:sz w:val="24"/>
        </w:rPr>
      </w:pPr>
    </w:p>
    <w:p w:rsidR="0030245C" w:rsidRDefault="0030245C" w:rsidP="0030245C">
      <w:pPr>
        <w:pStyle w:val="Titolo4"/>
        <w:rPr>
          <w:b/>
          <w:u w:val="none"/>
        </w:rPr>
      </w:pPr>
      <w:r>
        <w:rPr>
          <w:b/>
          <w:u w:val="none"/>
        </w:rPr>
        <w:t xml:space="preserve">Letture antologiche 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rPr>
          <w:sz w:val="24"/>
        </w:rPr>
      </w:pPr>
      <w:r>
        <w:rPr>
          <w:b/>
          <w:sz w:val="24"/>
        </w:rPr>
        <w:t>Plauto</w:t>
      </w:r>
      <w:r w:rsidRPr="001E1622">
        <w:rPr>
          <w:sz w:val="24"/>
        </w:rPr>
        <w:t xml:space="preserve"> </w:t>
      </w:r>
    </w:p>
    <w:p w:rsidR="0030245C" w:rsidRDefault="0030245C" w:rsidP="00412254">
      <w:pPr>
        <w:rPr>
          <w:sz w:val="24"/>
        </w:rPr>
      </w:pPr>
      <w:r>
        <w:rPr>
          <w:sz w:val="24"/>
        </w:rPr>
        <w:t xml:space="preserve">Lettura integrale </w:t>
      </w:r>
      <w:r w:rsidR="00412254">
        <w:rPr>
          <w:sz w:val="24"/>
        </w:rPr>
        <w:t>della commedia</w:t>
      </w:r>
    </w:p>
    <w:p w:rsidR="0030245C" w:rsidRPr="00412254" w:rsidRDefault="0030245C" w:rsidP="0030245C">
      <w:pPr>
        <w:rPr>
          <w:sz w:val="24"/>
        </w:rPr>
      </w:pPr>
      <w:r>
        <w:rPr>
          <w:sz w:val="24"/>
        </w:rPr>
        <w:t xml:space="preserve"> </w:t>
      </w:r>
      <w:proofErr w:type="spellStart"/>
      <w:r w:rsidR="00531EC3">
        <w:rPr>
          <w:i/>
          <w:sz w:val="24"/>
        </w:rPr>
        <w:t>Menaechmi</w:t>
      </w:r>
      <w:proofErr w:type="spellEnd"/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rPr>
          <w:b/>
          <w:sz w:val="24"/>
        </w:rPr>
      </w:pPr>
      <w:r>
        <w:rPr>
          <w:b/>
          <w:sz w:val="24"/>
        </w:rPr>
        <w:t>Terenzio,</w:t>
      </w:r>
    </w:p>
    <w:p w:rsidR="0030245C" w:rsidRPr="00EF6151" w:rsidRDefault="0030245C" w:rsidP="0030245C">
      <w:pPr>
        <w:rPr>
          <w:i/>
          <w:iCs/>
          <w:sz w:val="24"/>
        </w:rPr>
      </w:pPr>
      <w:r>
        <w:rPr>
          <w:sz w:val="24"/>
        </w:rPr>
        <w:t xml:space="preserve">da </w:t>
      </w:r>
      <w:r w:rsidR="00051ADD">
        <w:rPr>
          <w:i/>
          <w:sz w:val="24"/>
        </w:rPr>
        <w:t>Andria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 xml:space="preserve"> “</w:t>
      </w:r>
      <w:proofErr w:type="spellStart"/>
      <w:r w:rsidR="00051ADD">
        <w:rPr>
          <w:sz w:val="24"/>
        </w:rPr>
        <w:t>Contaminari</w:t>
      </w:r>
      <w:proofErr w:type="spellEnd"/>
      <w:r w:rsidR="00051ADD">
        <w:rPr>
          <w:sz w:val="24"/>
        </w:rPr>
        <w:t xml:space="preserve"> non </w:t>
      </w:r>
      <w:proofErr w:type="spellStart"/>
      <w:r w:rsidR="00051ADD">
        <w:rPr>
          <w:sz w:val="24"/>
        </w:rPr>
        <w:t>decere</w:t>
      </w:r>
      <w:proofErr w:type="spellEnd"/>
      <w:r w:rsidR="00051ADD">
        <w:rPr>
          <w:sz w:val="24"/>
        </w:rPr>
        <w:t xml:space="preserve"> </w:t>
      </w:r>
      <w:proofErr w:type="spellStart"/>
      <w:r w:rsidR="00051ADD">
        <w:rPr>
          <w:sz w:val="24"/>
        </w:rPr>
        <w:t>fabulas</w:t>
      </w:r>
      <w:proofErr w:type="spellEnd"/>
      <w:r>
        <w:rPr>
          <w:sz w:val="24"/>
        </w:rPr>
        <w:t xml:space="preserve">”  </w:t>
      </w:r>
      <w:r w:rsidR="00051ADD">
        <w:rPr>
          <w:sz w:val="24"/>
        </w:rPr>
        <w:t>(</w:t>
      </w:r>
      <w:proofErr w:type="spellStart"/>
      <w:r w:rsidR="00051ADD">
        <w:rPr>
          <w:sz w:val="24"/>
        </w:rPr>
        <w:t>vv</w:t>
      </w:r>
      <w:proofErr w:type="spellEnd"/>
      <w:r w:rsidR="00051ADD">
        <w:rPr>
          <w:sz w:val="24"/>
        </w:rPr>
        <w:t>.1-27)</w:t>
      </w:r>
    </w:p>
    <w:p w:rsidR="00051ADD" w:rsidRDefault="00051ADD" w:rsidP="0030245C">
      <w:pPr>
        <w:rPr>
          <w:sz w:val="24"/>
        </w:rPr>
      </w:pPr>
    </w:p>
    <w:p w:rsidR="00051ADD" w:rsidRDefault="00051ADD" w:rsidP="0030245C">
      <w:pPr>
        <w:rPr>
          <w:sz w:val="24"/>
        </w:rPr>
      </w:pPr>
      <w:r>
        <w:rPr>
          <w:sz w:val="24"/>
        </w:rPr>
        <w:t xml:space="preserve">da  </w:t>
      </w:r>
      <w:proofErr w:type="spellStart"/>
      <w:r w:rsidRPr="00051ADD">
        <w:rPr>
          <w:i/>
          <w:sz w:val="24"/>
        </w:rPr>
        <w:t>Heautontimourumenos</w:t>
      </w:r>
      <w:proofErr w:type="spellEnd"/>
    </w:p>
    <w:p w:rsidR="00051ADD" w:rsidRDefault="00051ADD" w:rsidP="0030245C">
      <w:pPr>
        <w:rPr>
          <w:sz w:val="24"/>
        </w:rPr>
      </w:pPr>
      <w:r>
        <w:rPr>
          <w:sz w:val="24"/>
        </w:rPr>
        <w:t>“Non date retta ai discorsi dei maligni”  (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1-52)</w:t>
      </w:r>
    </w:p>
    <w:p w:rsidR="00531EC3" w:rsidRDefault="00531EC3" w:rsidP="0030245C">
      <w:pPr>
        <w:rPr>
          <w:sz w:val="24"/>
        </w:rPr>
      </w:pPr>
      <w:r>
        <w:rPr>
          <w:sz w:val="24"/>
        </w:rPr>
        <w:t>“Homo sum”  (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53-120)</w:t>
      </w:r>
    </w:p>
    <w:p w:rsidR="0030245C" w:rsidRDefault="0030245C" w:rsidP="0030245C">
      <w:pPr>
        <w:rPr>
          <w:sz w:val="24"/>
        </w:rPr>
      </w:pPr>
    </w:p>
    <w:p w:rsidR="0030245C" w:rsidRPr="00051ADD" w:rsidRDefault="00051ADD" w:rsidP="0030245C">
      <w:pPr>
        <w:rPr>
          <w:i/>
          <w:sz w:val="24"/>
        </w:rPr>
      </w:pPr>
      <w:r>
        <w:rPr>
          <w:sz w:val="24"/>
        </w:rPr>
        <w:t>d</w:t>
      </w:r>
      <w:r w:rsidR="0030245C">
        <w:rPr>
          <w:sz w:val="24"/>
        </w:rPr>
        <w:t>a</w:t>
      </w:r>
      <w:r>
        <w:rPr>
          <w:sz w:val="24"/>
        </w:rPr>
        <w:t xml:space="preserve"> </w:t>
      </w:r>
      <w:proofErr w:type="spellStart"/>
      <w:r w:rsidRPr="00051ADD">
        <w:rPr>
          <w:i/>
          <w:sz w:val="24"/>
        </w:rPr>
        <w:t>Phormio</w:t>
      </w:r>
      <w:proofErr w:type="spellEnd"/>
    </w:p>
    <w:p w:rsidR="0030245C" w:rsidRDefault="0030245C" w:rsidP="0030245C">
      <w:pPr>
        <w:rPr>
          <w:sz w:val="24"/>
        </w:rPr>
      </w:pPr>
      <w:r>
        <w:rPr>
          <w:sz w:val="24"/>
        </w:rPr>
        <w:t xml:space="preserve"> “</w:t>
      </w:r>
      <w:r w:rsidR="00051ADD">
        <w:rPr>
          <w:sz w:val="24"/>
        </w:rPr>
        <w:t>Evitare l’</w:t>
      </w:r>
      <w:proofErr w:type="spellStart"/>
      <w:r w:rsidR="00051ADD">
        <w:rPr>
          <w:sz w:val="24"/>
        </w:rPr>
        <w:t>obscura</w:t>
      </w:r>
      <w:proofErr w:type="spellEnd"/>
      <w:r w:rsidR="00051ADD">
        <w:rPr>
          <w:sz w:val="24"/>
        </w:rPr>
        <w:t xml:space="preserve"> </w:t>
      </w:r>
      <w:proofErr w:type="spellStart"/>
      <w:r w:rsidR="00051ADD">
        <w:rPr>
          <w:sz w:val="24"/>
        </w:rPr>
        <w:t>diligentia</w:t>
      </w:r>
      <w:proofErr w:type="spellEnd"/>
      <w:r w:rsidR="00051ADD">
        <w:rPr>
          <w:sz w:val="24"/>
        </w:rPr>
        <w:t>” (</w:t>
      </w:r>
      <w:proofErr w:type="spellStart"/>
      <w:r w:rsidR="00051ADD">
        <w:rPr>
          <w:sz w:val="24"/>
        </w:rPr>
        <w:t>vv</w:t>
      </w:r>
      <w:proofErr w:type="spellEnd"/>
      <w:r w:rsidR="00051ADD">
        <w:rPr>
          <w:sz w:val="24"/>
        </w:rPr>
        <w:t>. 1-34)</w:t>
      </w:r>
    </w:p>
    <w:p w:rsidR="0030245C" w:rsidRDefault="0030245C" w:rsidP="0030245C">
      <w:pPr>
        <w:rPr>
          <w:sz w:val="24"/>
        </w:rPr>
      </w:pPr>
    </w:p>
    <w:p w:rsidR="00051ADD" w:rsidRDefault="00051ADD" w:rsidP="0030245C">
      <w:pPr>
        <w:rPr>
          <w:sz w:val="24"/>
        </w:rPr>
      </w:pPr>
    </w:p>
    <w:p w:rsidR="00051ADD" w:rsidRPr="00051ADD" w:rsidRDefault="00051ADD" w:rsidP="0030245C">
      <w:pPr>
        <w:rPr>
          <w:i/>
          <w:sz w:val="24"/>
        </w:rPr>
      </w:pPr>
      <w:r>
        <w:rPr>
          <w:sz w:val="24"/>
        </w:rPr>
        <w:t xml:space="preserve">da </w:t>
      </w:r>
      <w:proofErr w:type="spellStart"/>
      <w:r w:rsidRPr="00051ADD">
        <w:rPr>
          <w:i/>
          <w:sz w:val="24"/>
        </w:rPr>
        <w:t>Hecyra</w:t>
      </w:r>
      <w:proofErr w:type="spellEnd"/>
    </w:p>
    <w:p w:rsidR="00412254" w:rsidRDefault="00051ADD" w:rsidP="0030245C">
      <w:pPr>
        <w:rPr>
          <w:sz w:val="24"/>
        </w:rPr>
      </w:pPr>
      <w:r>
        <w:rPr>
          <w:sz w:val="24"/>
        </w:rPr>
        <w:t>“Un nuovo modo di essere suocera”</w:t>
      </w:r>
      <w:r w:rsidR="0030245C">
        <w:rPr>
          <w:sz w:val="24"/>
        </w:rPr>
        <w:t xml:space="preserve"> </w:t>
      </w:r>
    </w:p>
    <w:p w:rsidR="00412254" w:rsidRDefault="00412254" w:rsidP="0030245C">
      <w:pPr>
        <w:rPr>
          <w:sz w:val="24"/>
        </w:rPr>
      </w:pPr>
    </w:p>
    <w:p w:rsidR="0030245C" w:rsidRPr="001074D7" w:rsidRDefault="0030245C" w:rsidP="0030245C">
      <w:pPr>
        <w:rPr>
          <w:sz w:val="24"/>
          <w:szCs w:val="24"/>
        </w:rPr>
      </w:pPr>
      <w:r w:rsidRPr="001074D7">
        <w:rPr>
          <w:b/>
          <w:sz w:val="24"/>
          <w:szCs w:val="24"/>
        </w:rPr>
        <w:t>Classici</w:t>
      </w:r>
    </w:p>
    <w:p w:rsidR="0030245C" w:rsidRPr="001074D7" w:rsidRDefault="0030245C" w:rsidP="0030245C">
      <w:pPr>
        <w:pStyle w:val="Titolo4"/>
        <w:rPr>
          <w:b/>
        </w:rPr>
      </w:pPr>
      <w:r>
        <w:lastRenderedPageBreak/>
        <w:t xml:space="preserve">                 </w:t>
      </w:r>
    </w:p>
    <w:p w:rsidR="0030245C" w:rsidRPr="001C331D" w:rsidRDefault="0030245C" w:rsidP="0030245C">
      <w:pPr>
        <w:pStyle w:val="Paragrafoelenco"/>
        <w:numPr>
          <w:ilvl w:val="0"/>
          <w:numId w:val="2"/>
        </w:numPr>
        <w:rPr>
          <w:sz w:val="24"/>
        </w:rPr>
      </w:pPr>
      <w:r w:rsidRPr="001C331D">
        <w:rPr>
          <w:b/>
          <w:sz w:val="24"/>
        </w:rPr>
        <w:t>Cicerone</w:t>
      </w:r>
      <w:r w:rsidRPr="001C331D">
        <w:rPr>
          <w:sz w:val="24"/>
        </w:rPr>
        <w:t>, la vita, l’epistolario</w:t>
      </w:r>
    </w:p>
    <w:p w:rsidR="0030245C" w:rsidRDefault="0030245C" w:rsidP="0030245C">
      <w:pPr>
        <w:rPr>
          <w:sz w:val="24"/>
        </w:rPr>
      </w:pPr>
    </w:p>
    <w:p w:rsidR="0030245C" w:rsidRPr="001C331D" w:rsidRDefault="0030245C" w:rsidP="0030245C">
      <w:pPr>
        <w:pStyle w:val="Paragrafoelenco"/>
        <w:numPr>
          <w:ilvl w:val="0"/>
          <w:numId w:val="2"/>
        </w:numPr>
        <w:rPr>
          <w:b/>
          <w:sz w:val="24"/>
        </w:rPr>
      </w:pPr>
      <w:r w:rsidRPr="001C331D">
        <w:rPr>
          <w:b/>
          <w:sz w:val="24"/>
        </w:rPr>
        <w:t xml:space="preserve">Cesare,  la vita e le opere 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pStyle w:val="Paragrafoelenco"/>
        <w:numPr>
          <w:ilvl w:val="0"/>
          <w:numId w:val="3"/>
        </w:numPr>
        <w:rPr>
          <w:b/>
          <w:sz w:val="24"/>
        </w:rPr>
      </w:pPr>
      <w:r w:rsidRPr="001C331D">
        <w:rPr>
          <w:b/>
          <w:sz w:val="24"/>
        </w:rPr>
        <w:t>Sallustio</w:t>
      </w:r>
    </w:p>
    <w:p w:rsidR="0030245C" w:rsidRPr="001C331D" w:rsidRDefault="00412254" w:rsidP="0030245C">
      <w:pPr>
        <w:rPr>
          <w:i/>
          <w:sz w:val="24"/>
        </w:rPr>
      </w:pPr>
      <w:r>
        <w:rPr>
          <w:sz w:val="24"/>
        </w:rPr>
        <w:t>Presentazione dell’autore, delle opere e del contesto storico con approfondimenti condotti dagli studenti</w:t>
      </w:r>
    </w:p>
    <w:p w:rsidR="0030245C" w:rsidRDefault="0030245C" w:rsidP="0030245C">
      <w:pPr>
        <w:jc w:val="both"/>
        <w:rPr>
          <w:sz w:val="24"/>
        </w:rPr>
      </w:pPr>
      <w:r>
        <w:rPr>
          <w:sz w:val="24"/>
        </w:rPr>
        <w:t xml:space="preserve">            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 xml:space="preserve">                    </w:t>
      </w:r>
    </w:p>
    <w:p w:rsidR="0030245C" w:rsidRDefault="0030245C" w:rsidP="0030245C">
      <w:pPr>
        <w:pStyle w:val="Titolo4"/>
      </w:pPr>
      <w:r>
        <w:t>Sintassi</w:t>
      </w:r>
    </w:p>
    <w:p w:rsidR="0030245C" w:rsidRDefault="0030245C" w:rsidP="0030245C">
      <w:pPr>
        <w:rPr>
          <w:sz w:val="24"/>
          <w:u w:val="single"/>
        </w:rPr>
      </w:pPr>
    </w:p>
    <w:p w:rsidR="0030245C" w:rsidRDefault="0030245C" w:rsidP="0030245C">
      <w:pPr>
        <w:pStyle w:val="Corpodeltesto"/>
      </w:pPr>
      <w:r>
        <w:t>E’ stato svolto un accurato ripasso della morfologia e della sintassi dei casi, del verbo</w:t>
      </w:r>
      <w:r w:rsidR="008369BE">
        <w:t xml:space="preserve"> (gerundio e gerundivo, coniugazione perifrastica passiva)</w:t>
      </w:r>
      <w:r>
        <w:t xml:space="preserve"> e del periodo </w:t>
      </w:r>
      <w:r w:rsidR="008369BE">
        <w:t xml:space="preserve">(proposizione principale, interrogativa diretta e indiretta, narrativa, finale, consecutiva, soggettiva e oggettiva, completiva) </w:t>
      </w:r>
      <w:r>
        <w:t>attraverso esercizi e numerosi</w:t>
      </w:r>
      <w:r w:rsidR="00412254">
        <w:t xml:space="preserve"> brani di traduzione</w:t>
      </w:r>
      <w:r w:rsidR="008369BE">
        <w:t xml:space="preserve"> da Cesare, Cicerone, Cornelio </w:t>
      </w:r>
      <w:proofErr w:type="spellStart"/>
      <w:r w:rsidR="008369BE">
        <w:t>Nepote</w:t>
      </w:r>
      <w:proofErr w:type="spellEnd"/>
      <w:r w:rsidR="008369BE">
        <w:t>, Livio</w:t>
      </w:r>
      <w:r w:rsidR="00412254">
        <w:t xml:space="preserve"> </w:t>
      </w:r>
      <w:r w:rsidR="008369BE">
        <w:t>:</w:t>
      </w:r>
    </w:p>
    <w:p w:rsidR="008369BE" w:rsidRDefault="008369BE" w:rsidP="0030245C">
      <w:pPr>
        <w:pStyle w:val="Corpodeltesto"/>
      </w:pPr>
    </w:p>
    <w:p w:rsidR="008369BE" w:rsidRPr="008369BE" w:rsidRDefault="008369BE" w:rsidP="0030245C">
      <w:pPr>
        <w:pStyle w:val="Corpodeltesto"/>
        <w:rPr>
          <w:i/>
        </w:rPr>
      </w:pPr>
      <w:r w:rsidRPr="008369BE">
        <w:rPr>
          <w:i/>
        </w:rPr>
        <w:t>Temistocle gui</w:t>
      </w:r>
      <w:r>
        <w:rPr>
          <w:i/>
        </w:rPr>
        <w:t xml:space="preserve">da la guerra contro i Persiani </w:t>
      </w:r>
    </w:p>
    <w:p w:rsidR="0030245C" w:rsidRPr="008369BE" w:rsidRDefault="008369BE" w:rsidP="0030245C">
      <w:pPr>
        <w:rPr>
          <w:i/>
          <w:sz w:val="24"/>
        </w:rPr>
      </w:pPr>
      <w:r w:rsidRPr="008369BE">
        <w:rPr>
          <w:i/>
          <w:sz w:val="24"/>
        </w:rPr>
        <w:t xml:space="preserve">Una bellissima città: Siracusa </w:t>
      </w:r>
    </w:p>
    <w:p w:rsidR="008369BE" w:rsidRPr="008369BE" w:rsidRDefault="008369BE" w:rsidP="0030245C">
      <w:pPr>
        <w:rPr>
          <w:i/>
          <w:sz w:val="24"/>
          <w:szCs w:val="24"/>
        </w:rPr>
      </w:pPr>
      <w:r w:rsidRPr="008369BE">
        <w:rPr>
          <w:i/>
          <w:sz w:val="24"/>
        </w:rPr>
        <w:t xml:space="preserve">Temistocle </w:t>
      </w:r>
      <w:r w:rsidRPr="008369BE">
        <w:rPr>
          <w:i/>
          <w:sz w:val="24"/>
          <w:szCs w:val="24"/>
        </w:rPr>
        <w:t xml:space="preserve">temporeggia </w:t>
      </w:r>
    </w:p>
    <w:p w:rsidR="008369BE" w:rsidRPr="008369BE" w:rsidRDefault="008369BE" w:rsidP="0030245C">
      <w:pPr>
        <w:rPr>
          <w:i/>
          <w:sz w:val="24"/>
          <w:szCs w:val="24"/>
        </w:rPr>
      </w:pPr>
      <w:r w:rsidRPr="008369BE">
        <w:rPr>
          <w:i/>
          <w:sz w:val="24"/>
          <w:szCs w:val="24"/>
        </w:rPr>
        <w:t xml:space="preserve">Morte di Annibale </w:t>
      </w:r>
    </w:p>
    <w:p w:rsidR="008369BE" w:rsidRPr="008369BE" w:rsidRDefault="008369BE" w:rsidP="0030245C">
      <w:pPr>
        <w:rPr>
          <w:i/>
          <w:sz w:val="24"/>
        </w:rPr>
      </w:pPr>
      <w:r w:rsidRPr="008369BE">
        <w:rPr>
          <w:i/>
          <w:sz w:val="24"/>
          <w:szCs w:val="24"/>
        </w:rPr>
        <w:t xml:space="preserve">Il filosofo </w:t>
      </w:r>
      <w:proofErr w:type="spellStart"/>
      <w:r w:rsidRPr="008369BE">
        <w:rPr>
          <w:i/>
          <w:sz w:val="24"/>
          <w:szCs w:val="24"/>
        </w:rPr>
        <w:t>Aristippo</w:t>
      </w:r>
      <w:proofErr w:type="spellEnd"/>
      <w:r w:rsidRPr="008369BE">
        <w:rPr>
          <w:i/>
          <w:sz w:val="24"/>
          <w:szCs w:val="24"/>
        </w:rPr>
        <w:t xml:space="preserve"> </w:t>
      </w:r>
    </w:p>
    <w:p w:rsidR="008369BE" w:rsidRPr="008369BE" w:rsidRDefault="008369BE" w:rsidP="0030245C">
      <w:pPr>
        <w:rPr>
          <w:i/>
          <w:sz w:val="24"/>
        </w:rPr>
      </w:pPr>
      <w:r w:rsidRPr="008369BE">
        <w:rPr>
          <w:i/>
          <w:sz w:val="24"/>
        </w:rPr>
        <w:t xml:space="preserve">La leggenda dei libri Sibillini </w:t>
      </w:r>
    </w:p>
    <w:p w:rsidR="008369BE" w:rsidRPr="008369BE" w:rsidRDefault="008369BE" w:rsidP="0030245C">
      <w:pPr>
        <w:rPr>
          <w:i/>
          <w:sz w:val="24"/>
        </w:rPr>
      </w:pPr>
      <w:r w:rsidRPr="008369BE">
        <w:rPr>
          <w:i/>
          <w:sz w:val="24"/>
        </w:rPr>
        <w:t xml:space="preserve">L’indipendenza di Pomponio Attico </w:t>
      </w:r>
    </w:p>
    <w:p w:rsidR="008369BE" w:rsidRPr="008369BE" w:rsidRDefault="008369BE" w:rsidP="0030245C">
      <w:pPr>
        <w:rPr>
          <w:i/>
          <w:sz w:val="24"/>
        </w:rPr>
      </w:pPr>
      <w:r>
        <w:rPr>
          <w:i/>
          <w:sz w:val="24"/>
        </w:rPr>
        <w:t xml:space="preserve">Il coraggio delle donne sabine </w:t>
      </w:r>
    </w:p>
    <w:p w:rsidR="008369BE" w:rsidRPr="008369BE" w:rsidRDefault="008369BE" w:rsidP="0030245C">
      <w:pPr>
        <w:rPr>
          <w:i/>
          <w:sz w:val="24"/>
        </w:rPr>
      </w:pPr>
      <w:r w:rsidRPr="008369BE">
        <w:rPr>
          <w:i/>
          <w:sz w:val="24"/>
        </w:rPr>
        <w:t xml:space="preserve">Giuramento d’Annibale al padre </w:t>
      </w:r>
    </w:p>
    <w:p w:rsidR="008369BE" w:rsidRPr="008369BE" w:rsidRDefault="008369BE" w:rsidP="0030245C">
      <w:pPr>
        <w:rPr>
          <w:i/>
          <w:sz w:val="24"/>
        </w:rPr>
      </w:pPr>
      <w:r w:rsidRPr="008369BE">
        <w:rPr>
          <w:i/>
          <w:sz w:val="24"/>
        </w:rPr>
        <w:t>I viaggi di Platone</w:t>
      </w:r>
    </w:p>
    <w:p w:rsidR="008369BE" w:rsidRDefault="008369BE" w:rsidP="0030245C">
      <w:pPr>
        <w:rPr>
          <w:i/>
          <w:sz w:val="24"/>
        </w:rPr>
      </w:pPr>
      <w:r w:rsidRPr="008369BE">
        <w:rPr>
          <w:i/>
          <w:sz w:val="24"/>
        </w:rPr>
        <w:t xml:space="preserve">Cesare chiede ostaggi ai </w:t>
      </w:r>
      <w:proofErr w:type="spellStart"/>
      <w:r w:rsidRPr="008369BE">
        <w:rPr>
          <w:i/>
          <w:sz w:val="24"/>
        </w:rPr>
        <w:t>Morini</w:t>
      </w:r>
      <w:proofErr w:type="spellEnd"/>
      <w:r w:rsidRPr="008369BE">
        <w:rPr>
          <w:i/>
          <w:sz w:val="24"/>
        </w:rPr>
        <w:t xml:space="preserve"> </w:t>
      </w:r>
    </w:p>
    <w:p w:rsidR="008369BE" w:rsidRDefault="008369BE" w:rsidP="0030245C">
      <w:pPr>
        <w:rPr>
          <w:i/>
          <w:sz w:val="24"/>
        </w:rPr>
      </w:pPr>
      <w:r>
        <w:rPr>
          <w:i/>
          <w:sz w:val="24"/>
        </w:rPr>
        <w:t>Fine degli avversari di Ottaviano</w:t>
      </w:r>
    </w:p>
    <w:p w:rsidR="008369BE" w:rsidRDefault="00AC3E62" w:rsidP="0030245C">
      <w:pPr>
        <w:rPr>
          <w:i/>
          <w:sz w:val="24"/>
        </w:rPr>
      </w:pPr>
      <w:r>
        <w:rPr>
          <w:i/>
          <w:sz w:val="24"/>
        </w:rPr>
        <w:t>Empietà di un tiranno</w:t>
      </w:r>
    </w:p>
    <w:p w:rsidR="00AC3E62" w:rsidRDefault="00AC3E62" w:rsidP="0030245C">
      <w:pPr>
        <w:rPr>
          <w:i/>
          <w:sz w:val="24"/>
        </w:rPr>
      </w:pPr>
      <w:r>
        <w:rPr>
          <w:i/>
          <w:sz w:val="24"/>
        </w:rPr>
        <w:t xml:space="preserve">Sobrietà di </w:t>
      </w:r>
      <w:proofErr w:type="spellStart"/>
      <w:r>
        <w:rPr>
          <w:i/>
          <w:sz w:val="24"/>
        </w:rPr>
        <w:t>Agesilao</w:t>
      </w:r>
      <w:proofErr w:type="spellEnd"/>
    </w:p>
    <w:p w:rsidR="00AC3E62" w:rsidRDefault="00AC3E62" w:rsidP="0030245C">
      <w:pPr>
        <w:rPr>
          <w:i/>
          <w:sz w:val="24"/>
        </w:rPr>
      </w:pPr>
      <w:r>
        <w:rPr>
          <w:i/>
          <w:sz w:val="24"/>
        </w:rPr>
        <w:t>L’esercito di Cesare insegue i Britanni</w:t>
      </w:r>
    </w:p>
    <w:p w:rsidR="00AC3E62" w:rsidRDefault="00AC3E62" w:rsidP="0030245C">
      <w:pPr>
        <w:rPr>
          <w:i/>
          <w:sz w:val="24"/>
        </w:rPr>
      </w:pPr>
      <w:r>
        <w:rPr>
          <w:i/>
          <w:sz w:val="24"/>
        </w:rPr>
        <w:t xml:space="preserve">Saggezza e pietà di </w:t>
      </w:r>
      <w:proofErr w:type="spellStart"/>
      <w:r>
        <w:rPr>
          <w:i/>
          <w:sz w:val="24"/>
        </w:rPr>
        <w:t>Agesilao</w:t>
      </w:r>
      <w:proofErr w:type="spellEnd"/>
    </w:p>
    <w:p w:rsidR="00AC3E62" w:rsidRDefault="00AC3E62" w:rsidP="0030245C">
      <w:pPr>
        <w:rPr>
          <w:i/>
          <w:sz w:val="24"/>
        </w:rPr>
      </w:pPr>
      <w:r>
        <w:rPr>
          <w:i/>
          <w:sz w:val="24"/>
        </w:rPr>
        <w:t>Cesare in partenza</w:t>
      </w:r>
    </w:p>
    <w:p w:rsidR="00AC3E62" w:rsidRDefault="00AC3E62" w:rsidP="0030245C">
      <w:pPr>
        <w:rPr>
          <w:i/>
          <w:sz w:val="24"/>
        </w:rPr>
      </w:pPr>
      <w:r>
        <w:rPr>
          <w:i/>
          <w:sz w:val="24"/>
        </w:rPr>
        <w:t>Altri popoli si sottomettono  a Cesare</w:t>
      </w:r>
    </w:p>
    <w:p w:rsidR="00AC3E62" w:rsidRDefault="00AC3E62" w:rsidP="0030245C">
      <w:pPr>
        <w:rPr>
          <w:i/>
          <w:sz w:val="24"/>
        </w:rPr>
      </w:pPr>
      <w:proofErr w:type="spellStart"/>
      <w:r>
        <w:rPr>
          <w:i/>
          <w:sz w:val="24"/>
        </w:rPr>
        <w:t>Cincinnato</w:t>
      </w:r>
      <w:proofErr w:type="spellEnd"/>
    </w:p>
    <w:p w:rsidR="00AC3E62" w:rsidRDefault="00AC3E62" w:rsidP="0030245C">
      <w:pPr>
        <w:rPr>
          <w:i/>
          <w:sz w:val="24"/>
        </w:rPr>
      </w:pPr>
      <w:r>
        <w:rPr>
          <w:i/>
          <w:sz w:val="24"/>
        </w:rPr>
        <w:t xml:space="preserve">Cesare esorta i suoi dopo una sconfitta contro </w:t>
      </w:r>
      <w:proofErr w:type="spellStart"/>
      <w:r>
        <w:rPr>
          <w:i/>
          <w:sz w:val="24"/>
        </w:rPr>
        <w:t>Pompeo</w:t>
      </w:r>
      <w:proofErr w:type="spellEnd"/>
    </w:p>
    <w:p w:rsidR="00AC3E62" w:rsidRDefault="00AC3E62" w:rsidP="0030245C">
      <w:pPr>
        <w:rPr>
          <w:i/>
          <w:sz w:val="24"/>
        </w:rPr>
      </w:pPr>
      <w:r>
        <w:rPr>
          <w:i/>
          <w:sz w:val="24"/>
        </w:rPr>
        <w:t>Cicerone lascia Roma</w:t>
      </w:r>
    </w:p>
    <w:p w:rsidR="00AC3E62" w:rsidRDefault="00AC3E62" w:rsidP="0030245C">
      <w:pPr>
        <w:rPr>
          <w:i/>
          <w:sz w:val="24"/>
        </w:rPr>
      </w:pPr>
      <w:r>
        <w:rPr>
          <w:i/>
          <w:sz w:val="24"/>
        </w:rPr>
        <w:t>Cicerone si riconcilia con lo studio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rPr>
          <w:sz w:val="24"/>
        </w:rPr>
      </w:pPr>
      <w:r>
        <w:rPr>
          <w:sz w:val="24"/>
        </w:rPr>
        <w:t xml:space="preserve">Testi adottati: 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 xml:space="preserve"> </w:t>
      </w:r>
    </w:p>
    <w:p w:rsidR="0030245C" w:rsidRDefault="0030245C" w:rsidP="0030245C">
      <w:pPr>
        <w:rPr>
          <w:sz w:val="24"/>
        </w:rPr>
      </w:pPr>
      <w:proofErr w:type="spellStart"/>
      <w:r>
        <w:rPr>
          <w:sz w:val="24"/>
        </w:rPr>
        <w:t>Diotti</w:t>
      </w:r>
      <w:proofErr w:type="spellEnd"/>
      <w:r>
        <w:rPr>
          <w:sz w:val="24"/>
        </w:rPr>
        <w:t>/Dossi/</w:t>
      </w:r>
      <w:proofErr w:type="spellStart"/>
      <w:r>
        <w:rPr>
          <w:sz w:val="24"/>
        </w:rPr>
        <w:t>Signoracci</w:t>
      </w:r>
      <w:proofErr w:type="spellEnd"/>
      <w:r>
        <w:rPr>
          <w:sz w:val="24"/>
        </w:rPr>
        <w:t xml:space="preserve">, </w:t>
      </w:r>
      <w:r>
        <w:rPr>
          <w:i/>
          <w:sz w:val="24"/>
        </w:rPr>
        <w:t>Libera lectio</w:t>
      </w:r>
      <w:r>
        <w:rPr>
          <w:sz w:val="24"/>
        </w:rPr>
        <w:t xml:space="preserve">, ed. Sei, </w:t>
      </w:r>
      <w:proofErr w:type="spellStart"/>
      <w:r>
        <w:rPr>
          <w:sz w:val="24"/>
        </w:rPr>
        <w:t>vol.I</w:t>
      </w:r>
      <w:proofErr w:type="spellEnd"/>
    </w:p>
    <w:p w:rsidR="0030245C" w:rsidRDefault="0030245C" w:rsidP="0030245C">
      <w:pPr>
        <w:rPr>
          <w:sz w:val="24"/>
        </w:rPr>
      </w:pPr>
      <w:proofErr w:type="spellStart"/>
      <w:r>
        <w:rPr>
          <w:sz w:val="24"/>
        </w:rPr>
        <w:t>N.Flocchini</w:t>
      </w:r>
      <w:proofErr w:type="spellEnd"/>
      <w:r>
        <w:rPr>
          <w:sz w:val="24"/>
        </w:rPr>
        <w:t xml:space="preserve">/ </w:t>
      </w:r>
      <w:proofErr w:type="spellStart"/>
      <w:r>
        <w:rPr>
          <w:sz w:val="24"/>
        </w:rPr>
        <w:t>P.Guidotti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Bacci</w:t>
      </w:r>
      <w:proofErr w:type="spellEnd"/>
      <w:r>
        <w:rPr>
          <w:sz w:val="24"/>
        </w:rPr>
        <w:t xml:space="preserve">, </w:t>
      </w:r>
      <w:r>
        <w:rPr>
          <w:i/>
          <w:sz w:val="24"/>
        </w:rPr>
        <w:t>Nuovo dalla sintassi al testo</w:t>
      </w:r>
      <w:r>
        <w:rPr>
          <w:sz w:val="24"/>
        </w:rPr>
        <w:t>, ed. Bompiani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pStyle w:val="Titolo3"/>
      </w:pPr>
      <w:r>
        <w:t xml:space="preserve">Albano Laziale, </w:t>
      </w:r>
      <w:r w:rsidR="00412254">
        <w:t>6</w:t>
      </w:r>
      <w:r>
        <w:t>.06.201</w:t>
      </w:r>
      <w:r w:rsidR="00AC3E62">
        <w:t>5</w:t>
      </w:r>
    </w:p>
    <w:p w:rsidR="0030245C" w:rsidRDefault="0030245C" w:rsidP="0030245C">
      <w:pPr>
        <w:rPr>
          <w:i/>
          <w:sz w:val="24"/>
        </w:rPr>
      </w:pPr>
    </w:p>
    <w:p w:rsidR="0030245C" w:rsidRDefault="0030245C" w:rsidP="0030245C">
      <w:pPr>
        <w:rPr>
          <w:i/>
          <w:sz w:val="24"/>
        </w:rPr>
      </w:pPr>
      <w:r>
        <w:rPr>
          <w:i/>
          <w:sz w:val="24"/>
        </w:rPr>
        <w:t>Gli alunni                                                                                                                          L’insegnante</w:t>
      </w:r>
    </w:p>
    <w:p w:rsidR="00C11284" w:rsidRDefault="00C11284"/>
    <w:sectPr w:rsidR="00C11284" w:rsidSect="00C1128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63E45"/>
    <w:multiLevelType w:val="hybridMultilevel"/>
    <w:tmpl w:val="C7F69F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5F0CBA"/>
    <w:multiLevelType w:val="hybridMultilevel"/>
    <w:tmpl w:val="E5101D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7965B7"/>
    <w:multiLevelType w:val="hybridMultilevel"/>
    <w:tmpl w:val="C3E850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D6244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6D523B5B"/>
    <w:multiLevelType w:val="hybridMultilevel"/>
    <w:tmpl w:val="BB1E1D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0245C"/>
    <w:rsid w:val="00051ADD"/>
    <w:rsid w:val="0010127E"/>
    <w:rsid w:val="0027796E"/>
    <w:rsid w:val="0030245C"/>
    <w:rsid w:val="00412254"/>
    <w:rsid w:val="00531EC3"/>
    <w:rsid w:val="007835CA"/>
    <w:rsid w:val="008369BE"/>
    <w:rsid w:val="008C43AD"/>
    <w:rsid w:val="00AC3E62"/>
    <w:rsid w:val="00C11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0245C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link w:val="Titolo2Carattere"/>
    <w:qFormat/>
    <w:rsid w:val="0030245C"/>
    <w:pPr>
      <w:keepNext/>
      <w:jc w:val="center"/>
      <w:outlineLvl w:val="1"/>
    </w:pPr>
    <w:rPr>
      <w:b/>
      <w:i/>
      <w:sz w:val="28"/>
    </w:rPr>
  </w:style>
  <w:style w:type="paragraph" w:styleId="Titolo3">
    <w:name w:val="heading 3"/>
    <w:basedOn w:val="Normale"/>
    <w:next w:val="Normale"/>
    <w:link w:val="Titolo3Carattere"/>
    <w:qFormat/>
    <w:rsid w:val="0030245C"/>
    <w:pPr>
      <w:keepNext/>
      <w:outlineLvl w:val="2"/>
    </w:pPr>
    <w:rPr>
      <w:sz w:val="24"/>
    </w:rPr>
  </w:style>
  <w:style w:type="paragraph" w:styleId="Titolo4">
    <w:name w:val="heading 4"/>
    <w:basedOn w:val="Normale"/>
    <w:next w:val="Normale"/>
    <w:link w:val="Titolo4Carattere"/>
    <w:qFormat/>
    <w:rsid w:val="0030245C"/>
    <w:pPr>
      <w:keepNext/>
      <w:outlineLvl w:val="3"/>
    </w:pPr>
    <w:rPr>
      <w:sz w:val="24"/>
      <w:u w:val="single"/>
    </w:rPr>
  </w:style>
  <w:style w:type="paragraph" w:styleId="Titolo6">
    <w:name w:val="heading 6"/>
    <w:basedOn w:val="Normale"/>
    <w:next w:val="Normale"/>
    <w:link w:val="Titolo6Carattere"/>
    <w:qFormat/>
    <w:rsid w:val="0030245C"/>
    <w:pPr>
      <w:keepNext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qFormat/>
    <w:rsid w:val="0030245C"/>
    <w:pPr>
      <w:keepNext/>
      <w:jc w:val="both"/>
      <w:outlineLvl w:val="6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0245C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30245C"/>
    <w:rPr>
      <w:rFonts w:ascii="Times New Roman" w:eastAsia="Times New Roman" w:hAnsi="Times New Roman" w:cs="Times New Roman"/>
      <w:b/>
      <w:i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30245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30245C"/>
    <w:rPr>
      <w:rFonts w:ascii="Times New Roman" w:eastAsia="Times New Roman" w:hAnsi="Times New Roman" w:cs="Times New Roman"/>
      <w:sz w:val="24"/>
      <w:szCs w:val="20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30245C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30245C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Corpodeltesto">
    <w:name w:val="Body Text"/>
    <w:basedOn w:val="Normale"/>
    <w:link w:val="CorpodeltestoCarattere"/>
    <w:rsid w:val="0030245C"/>
    <w:pPr>
      <w:jc w:val="both"/>
    </w:pPr>
    <w:rPr>
      <w:sz w:val="24"/>
    </w:rPr>
  </w:style>
  <w:style w:type="character" w:customStyle="1" w:styleId="CorpodeltestoCarattere">
    <w:name w:val="Corpo del testo Carattere"/>
    <w:basedOn w:val="Carpredefinitoparagrafo"/>
    <w:link w:val="Corpodeltesto"/>
    <w:rsid w:val="0030245C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3024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Standard</dc:creator>
  <cp:keywords/>
  <dc:description/>
  <cp:lastModifiedBy>Carlo</cp:lastModifiedBy>
  <cp:revision>4</cp:revision>
  <dcterms:created xsi:type="dcterms:W3CDTF">2014-06-04T19:03:00Z</dcterms:created>
  <dcterms:modified xsi:type="dcterms:W3CDTF">2015-06-06T03:20:00Z</dcterms:modified>
</cp:coreProperties>
</file>